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D6" w:rsidRPr="00A35EB5" w:rsidRDefault="002177D6" w:rsidP="002177D6">
      <w:pPr>
        <w:jc w:val="center"/>
        <w:rPr>
          <w:lang w:val="ru-RU"/>
        </w:rPr>
      </w:pPr>
      <w:r w:rsidRPr="00A35EB5">
        <w:rPr>
          <w:noProof w:val="0"/>
          <w:lang w:val="sr-Cyrl-CS"/>
        </w:rPr>
        <w:t>ИНФОРМАЦИЈА</w:t>
      </w:r>
    </w:p>
    <w:p w:rsidR="00151F1B" w:rsidRPr="00A35EB5" w:rsidRDefault="002177D6" w:rsidP="00151F1B">
      <w:pPr>
        <w:pStyle w:val="ListParagraph"/>
        <w:tabs>
          <w:tab w:val="clear" w:pos="1440"/>
        </w:tabs>
        <w:ind w:left="0"/>
        <w:jc w:val="center"/>
        <w:rPr>
          <w:szCs w:val="26"/>
          <w:lang w:val="sr-Cyrl-RS"/>
        </w:rPr>
      </w:pPr>
      <w:r w:rsidRPr="00A35EB5">
        <w:rPr>
          <w:szCs w:val="26"/>
        </w:rPr>
        <w:t xml:space="preserve">О ЈАВНОМ СЛУШАЊУ </w:t>
      </w:r>
      <w:r w:rsidR="00151F1B" w:rsidRPr="00A35EB5">
        <w:rPr>
          <w:szCs w:val="26"/>
          <w:lang w:val="ru-RU"/>
        </w:rPr>
        <w:t>ОДРЖАНОМ 26. ЈАНУАРА 2023.</w:t>
      </w:r>
      <w:r w:rsidR="00151F1B" w:rsidRPr="00A35EB5">
        <w:rPr>
          <w:szCs w:val="26"/>
        </w:rPr>
        <w:t xml:space="preserve"> ГОДИНЕ</w:t>
      </w:r>
    </w:p>
    <w:p w:rsidR="002177D6" w:rsidRPr="0025717E" w:rsidRDefault="002177D6" w:rsidP="00151F1B">
      <w:pPr>
        <w:tabs>
          <w:tab w:val="clear" w:pos="1440"/>
        </w:tabs>
        <w:jc w:val="center"/>
        <w:rPr>
          <w:noProof w:val="0"/>
        </w:rPr>
      </w:pPr>
      <w:r w:rsidRPr="00A35EB5">
        <w:rPr>
          <w:lang w:val="sr-Cyrl-CS"/>
        </w:rPr>
        <w:t>НА ТЕМУ:</w:t>
      </w:r>
      <w:r w:rsidRPr="00A35EB5">
        <w:rPr>
          <w:b/>
          <w:lang w:val="sr-Cyrl-CS"/>
        </w:rPr>
        <w:t xml:space="preserve"> </w:t>
      </w:r>
      <w:r w:rsidRPr="00A35EB5">
        <w:rPr>
          <w:lang w:val="sr-Cyrl-RS"/>
        </w:rPr>
        <w:t>„ПРЕДСТАВЉАЊЕ ПРЕДЛОГА ЗАКОНА КОЈИ СЕ ДОНОСЕ У ЦИЉУ УСКЛАЂИВАЊА СА АКТОМ О ПРОМЕНИ УСТАВА РЕПУБЛИКЕ СРБИЈЕ („СЛУЖБЕНИ ГЛАСНИК РС“, БРОЈ 115/21), КОЈИ ЈЕ ПОТВРЂЕН НА РЕПУБЛИЧКОМ РЕФЕРЕ</w:t>
      </w:r>
      <w:r w:rsidR="0025717E">
        <w:rPr>
          <w:lang w:val="sr-Cyrl-RS"/>
        </w:rPr>
        <w:t>НДУМУ 16. ЈАНУАРА 2022. ГОДИНЕ“</w:t>
      </w:r>
    </w:p>
    <w:p w:rsidR="002177D6" w:rsidRPr="00A35EB5" w:rsidRDefault="002177D6" w:rsidP="002177D6">
      <w:pPr>
        <w:pStyle w:val="ListParagraph"/>
        <w:tabs>
          <w:tab w:val="clear" w:pos="1440"/>
        </w:tabs>
        <w:spacing w:after="120"/>
        <w:ind w:left="0"/>
        <w:rPr>
          <w:szCs w:val="26"/>
          <w:lang w:val="sr-Cyrl-RS"/>
        </w:rPr>
      </w:pPr>
    </w:p>
    <w:p w:rsidR="00151F1B" w:rsidRPr="00A35EB5" w:rsidRDefault="002177D6" w:rsidP="002177D6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lang w:val="sr-Cyrl-RS"/>
        </w:rPr>
      </w:pPr>
      <w:r w:rsidRPr="00A35EB5">
        <w:rPr>
          <w:lang w:val="sr-Cyrl-CS"/>
        </w:rPr>
        <w:t xml:space="preserve">Одбор за уставна питања и законодавство је, на основу одлуке донете на 12. седници, одржаној 23. </w:t>
      </w:r>
      <w:r w:rsidR="00E55E03" w:rsidRPr="00A35EB5">
        <w:rPr>
          <w:lang w:val="sr-Cyrl-CS"/>
        </w:rPr>
        <w:t>ј</w:t>
      </w:r>
      <w:r w:rsidRPr="00A35EB5">
        <w:rPr>
          <w:lang w:val="sr-Cyrl-CS"/>
        </w:rPr>
        <w:t xml:space="preserve">ануара 2023. године, дана 26. јануара 2023. године, одржао Јавно слушање на тему: </w:t>
      </w:r>
      <w:r w:rsidRPr="00A35EB5">
        <w:rPr>
          <w:lang w:val="sr-Cyrl-RS"/>
        </w:rPr>
        <w:t>„Представљање предлога закона који се доносе у циљу усклађивања са</w:t>
      </w:r>
      <w:r w:rsidR="00E55E03" w:rsidRPr="00A35EB5">
        <w:rPr>
          <w:lang w:val="sr-Cyrl-RS"/>
        </w:rPr>
        <w:t xml:space="preserve"> А</w:t>
      </w:r>
      <w:r w:rsidRPr="00A35EB5">
        <w:rPr>
          <w:lang w:val="sr-Cyrl-RS"/>
        </w:rPr>
        <w:t xml:space="preserve">ктом о промени Устава Републике Србије („Службени гласник РС“, број 115/21), који је потврђен на републичком референдуму 16. јануара 2022. године“. </w:t>
      </w:r>
      <w:r w:rsidRPr="00A35EB5">
        <w:rPr>
          <w:rFonts w:eastAsia="Calibri"/>
          <w:lang w:val="sr-Cyrl-RS"/>
        </w:rPr>
        <w:t>Јавним слушањем је председавала</w:t>
      </w:r>
      <w:r w:rsidRPr="00A35EB5">
        <w:rPr>
          <w:rFonts w:eastAsia="Calibri"/>
        </w:rPr>
        <w:t xml:space="preserve"> </w:t>
      </w:r>
      <w:r w:rsidRPr="00A35EB5">
        <w:rPr>
          <w:rFonts w:eastAsia="Calibri"/>
          <w:lang w:val="sr-Cyrl-CS"/>
        </w:rPr>
        <w:t>Јелена Жарић Ковачевић</w:t>
      </w:r>
      <w:r w:rsidR="00151F1B" w:rsidRPr="00A35EB5">
        <w:rPr>
          <w:rFonts w:eastAsia="Calibri"/>
          <w:lang w:val="sr-Cyrl-RS"/>
        </w:rPr>
        <w:t>, председник Одбора.</w:t>
      </w:r>
    </w:p>
    <w:p w:rsidR="00151F1B" w:rsidRPr="00A35EB5" w:rsidRDefault="00151F1B" w:rsidP="002177D6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lang w:val="sr-Cyrl-RS"/>
        </w:rPr>
      </w:pPr>
      <w:r w:rsidRPr="00A35EB5">
        <w:rPr>
          <w:rFonts w:eastAsia="Calibri"/>
          <w:lang w:val="sr-Cyrl-RS"/>
        </w:rPr>
        <w:t>Јавно слушање је почело у 11,00 часова.</w:t>
      </w:r>
    </w:p>
    <w:p w:rsidR="002177D6" w:rsidRPr="00A35EB5" w:rsidRDefault="001102D1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 xml:space="preserve">Јавном слушању </w:t>
      </w:r>
      <w:r w:rsidR="006603E7" w:rsidRPr="00A35EB5">
        <w:rPr>
          <w:lang w:val="sr-Cyrl-CS"/>
        </w:rPr>
        <w:t xml:space="preserve">присуствовали су </w:t>
      </w:r>
      <w:r w:rsidR="002177D6" w:rsidRPr="00A35EB5">
        <w:rPr>
          <w:lang w:val="sr-Cyrl-CS"/>
        </w:rPr>
        <w:t xml:space="preserve">чланови/заменици чланова Одбора: </w:t>
      </w:r>
      <w:r w:rsidRPr="00A35EB5">
        <w:rPr>
          <w:lang w:val="sr-Cyrl-CS"/>
        </w:rPr>
        <w:t xml:space="preserve">Павле Грбовић, заменик председника Одбора, </w:t>
      </w:r>
      <w:r w:rsidR="002177D6" w:rsidRPr="00A35EB5">
        <w:rPr>
          <w:lang w:val="sr-Cyrl-CS"/>
        </w:rPr>
        <w:t xml:space="preserve">Оља Петровић, Зоран Томић, Угљеша Мрдић, Милица Николић, </w:t>
      </w:r>
      <w:r w:rsidR="00E91DF1" w:rsidRPr="00A35EB5">
        <w:rPr>
          <w:lang w:val="sr-Cyrl-CS"/>
        </w:rPr>
        <w:t xml:space="preserve">Жика Бујуклић, Дубравка Краљ, </w:t>
      </w:r>
      <w:r w:rsidR="002177D6" w:rsidRPr="00A35EB5">
        <w:rPr>
          <w:lang w:val="sr-Cyrl-CS"/>
        </w:rPr>
        <w:t>Небојша Цакић, Сања Јефић Бранковић и Милан Глушац.</w:t>
      </w:r>
    </w:p>
    <w:p w:rsidR="00716213" w:rsidRPr="00A35EB5" w:rsidRDefault="002177D6" w:rsidP="00716213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Уче</w:t>
      </w:r>
      <w:r w:rsidR="00716213" w:rsidRPr="00A35EB5">
        <w:rPr>
          <w:lang w:val="sr-Cyrl-CS"/>
        </w:rPr>
        <w:t>сници јавног слушања, били су</w:t>
      </w:r>
      <w:r w:rsidRPr="00A35EB5">
        <w:rPr>
          <w:lang w:val="sr-Cyrl-CS"/>
        </w:rPr>
        <w:t xml:space="preserve"> народни посланици Ђорђе Комленски, Зоран Лутовац, Татјана Медвед, Јелена Јеринић, Ана Миљанић, Биљана Ђорђевић, Јахја Ферхатовић, Наташа Ивановић, Марина Рагуш, Нада Мацура, Срђан Миливојевић, Родољуб Станимировић, Јадранка Јовановић, Татјана Манојловић, М</w:t>
      </w:r>
      <w:r w:rsidR="001102D1" w:rsidRPr="00A35EB5">
        <w:rPr>
          <w:lang w:val="sr-Cyrl-CS"/>
        </w:rPr>
        <w:t>арија Јовановић и Радмила Васић.</w:t>
      </w:r>
    </w:p>
    <w:p w:rsidR="008D2C65" w:rsidRPr="00A35EB5" w:rsidRDefault="008D2C65" w:rsidP="008D2C65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На јавном слушању учешће су узели: Иван Бошњак, државни секретар Министарства за људска и мањинска права и друштвени дијалог, Владимир Винш, помоћник министра правде, Јован Ћосић, помоћник министра правде и Бобан Џунић, председник скупштине града Ниша.</w:t>
      </w:r>
    </w:p>
    <w:p w:rsidR="006603E7" w:rsidRPr="00A35EB5" w:rsidRDefault="002177D6" w:rsidP="006603E7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 xml:space="preserve"> </w:t>
      </w:r>
      <w:r w:rsidR="006603E7" w:rsidRPr="00A35EB5">
        <w:rPr>
          <w:lang w:val="sr-Cyrl-CS"/>
        </w:rPr>
        <w:t>На јавном слушању узели су учешће представници судова: Татјана Вуковић, судија Врховног касационог суда,  Радојка Маринковић, председник Управног суда, Вера Маринковић, председник Одељења судске праксе у Управном суду, Снежана Марић, заменик председника Привредног апелационог суда</w:t>
      </w:r>
      <w:r w:rsidR="00724A0A" w:rsidRPr="00A35EB5">
        <w:rPr>
          <w:lang w:val="sr-Cyrl-CS"/>
        </w:rPr>
        <w:t>, Горан Божић, судија Прекршајног апелационог суда, Данијела Николић, председник Апелационог суда у Нишу, Иван Булатовић и Дијана Јанковић, судије Апелационог суда у Нишу, Зорица Игњатовић, судија Апелационог суда у Крагујевцу, Мишел Марковић, председник Прекршајног суда у Нишу, Саша Дујковић, председник Основног суда у Нишу.</w:t>
      </w:r>
    </w:p>
    <w:p w:rsidR="00724A0A" w:rsidRPr="00A35EB5" w:rsidRDefault="00724A0A" w:rsidP="00724A0A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На јавном слушању узели су учешће представници Републичког јавног тужилаштва Тамара Мировић, Наташа Кривокапић и Горан Илић, заменици Републичког јавног тужиоца; Снежана Станојко</w:t>
      </w:r>
      <w:r w:rsidR="007631CA">
        <w:rPr>
          <w:lang w:val="sr-Cyrl-CS"/>
        </w:rPr>
        <w:t xml:space="preserve">вић, тужилац за ратне злочине; </w:t>
      </w:r>
      <w:r w:rsidRPr="00A35EB5">
        <w:rPr>
          <w:lang w:val="sr-Cyrl-CS"/>
        </w:rPr>
        <w:t xml:space="preserve"> Оливера Обрадовић, заменик апелационог јавног тужиоца у Крагујевцу</w:t>
      </w:r>
      <w:r w:rsidR="007631CA">
        <w:rPr>
          <w:lang w:val="sr-Cyrl-CS"/>
        </w:rPr>
        <w:t xml:space="preserve"> и Светлана Ненадић, заменик јавног тужиоца у Првом основном јавном тужилаштву у Београду</w:t>
      </w:r>
      <w:r w:rsidRPr="00A35EB5">
        <w:rPr>
          <w:lang w:val="sr-Cyrl-CS"/>
        </w:rPr>
        <w:t>.</w:t>
      </w:r>
    </w:p>
    <w:p w:rsidR="006603E7" w:rsidRPr="00A35EB5" w:rsidRDefault="00724A0A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lastRenderedPageBreak/>
        <w:t xml:space="preserve">На јавном слушању узели су учешће представници Високог савета судства </w:t>
      </w:r>
      <w:r w:rsidR="002177D6" w:rsidRPr="00A35EB5">
        <w:rPr>
          <w:lang w:val="sr-Cyrl-CS"/>
        </w:rPr>
        <w:t>Зоран</w:t>
      </w:r>
      <w:r w:rsidR="001102D1" w:rsidRPr="00A35EB5">
        <w:rPr>
          <w:lang w:val="sr-Cyrl-CS"/>
        </w:rPr>
        <w:t>а</w:t>
      </w:r>
      <w:r w:rsidR="002177D6" w:rsidRPr="00A35EB5">
        <w:rPr>
          <w:lang w:val="sr-Cyrl-CS"/>
        </w:rPr>
        <w:t xml:space="preserve"> Делибашић, заменик председника Високог савета судства</w:t>
      </w:r>
      <w:r w:rsidR="00505113" w:rsidRPr="00A35EB5">
        <w:rPr>
          <w:lang w:val="sr-Cyrl-CS"/>
        </w:rPr>
        <w:t xml:space="preserve"> и Вукица Кужић, изборни члан Високог савета </w:t>
      </w:r>
      <w:r w:rsidRPr="00A35EB5">
        <w:rPr>
          <w:lang w:val="sr-Cyrl-CS"/>
        </w:rPr>
        <w:t>судства, и представници Државног већа тужилаца</w:t>
      </w:r>
      <w:r w:rsidR="00505113" w:rsidRPr="00A35EB5">
        <w:rPr>
          <w:lang w:val="sr-Cyrl-CS"/>
        </w:rPr>
        <w:t xml:space="preserve"> Тања Вукићевић и Борис Павловић,</w:t>
      </w:r>
      <w:r w:rsidRPr="00A35EB5">
        <w:rPr>
          <w:lang w:val="sr-Cyrl-CS"/>
        </w:rPr>
        <w:t xml:space="preserve"> чланови Државног већа тужилаца.</w:t>
      </w:r>
      <w:r w:rsidR="00505113" w:rsidRPr="00A35EB5">
        <w:rPr>
          <w:lang w:val="sr-Cyrl-CS"/>
        </w:rPr>
        <w:t xml:space="preserve"> </w:t>
      </w:r>
    </w:p>
    <w:p w:rsidR="00724A0A" w:rsidRPr="00A35EB5" w:rsidRDefault="00724A0A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На ј</w:t>
      </w:r>
      <w:r w:rsidR="00E91DF1" w:rsidRPr="00A35EB5">
        <w:rPr>
          <w:lang w:val="sr-Cyrl-CS"/>
        </w:rPr>
        <w:t>а</w:t>
      </w:r>
      <w:r w:rsidRPr="00A35EB5">
        <w:rPr>
          <w:lang w:val="sr-Cyrl-CS"/>
        </w:rPr>
        <w:t>вном слуша</w:t>
      </w:r>
      <w:r w:rsidR="00E91DF1" w:rsidRPr="00A35EB5">
        <w:rPr>
          <w:lang w:val="sr-Cyrl-CS"/>
        </w:rPr>
        <w:t xml:space="preserve">њу учешће су узели представници </w:t>
      </w:r>
      <w:r w:rsidRPr="00A35EB5">
        <w:rPr>
          <w:lang w:val="sr-Cyrl-CS"/>
        </w:rPr>
        <w:t>адвокатуре: Тања Арсић, члан Управног одбора Адвокатске коморе Србије</w:t>
      </w:r>
      <w:r w:rsidR="00E91DF1" w:rsidRPr="00A35EB5">
        <w:rPr>
          <w:lang w:val="sr-Cyrl-CS"/>
        </w:rPr>
        <w:t>;</w:t>
      </w:r>
      <w:r w:rsidRPr="00A35EB5">
        <w:rPr>
          <w:lang w:val="sr-Cyrl-CS"/>
        </w:rPr>
        <w:t xml:space="preserve"> Милан Петровић, председник Адвокатске коморе Ниш</w:t>
      </w:r>
      <w:r w:rsidR="00E91DF1" w:rsidRPr="00A35EB5">
        <w:rPr>
          <w:lang w:val="sr-Cyrl-CS"/>
        </w:rPr>
        <w:t xml:space="preserve"> и адвокат</w:t>
      </w:r>
      <w:r w:rsidR="001827F3">
        <w:rPr>
          <w:lang w:val="sr-Cyrl-RS"/>
        </w:rPr>
        <w:t>и</w:t>
      </w:r>
      <w:r w:rsidR="00E91DF1" w:rsidRPr="00A35EB5">
        <w:rPr>
          <w:lang w:val="sr-Cyrl-CS"/>
        </w:rPr>
        <w:t xml:space="preserve"> Предраг Митић</w:t>
      </w:r>
      <w:r w:rsidR="006A1905">
        <w:rPr>
          <w:lang w:val="sr-Cyrl-CS"/>
        </w:rPr>
        <w:t>, Миодраг Јањић</w:t>
      </w:r>
      <w:r w:rsidR="001827F3">
        <w:rPr>
          <w:lang w:val="sr-Cyrl-CS"/>
        </w:rPr>
        <w:t xml:space="preserve"> и Јовица Тодоровић</w:t>
      </w:r>
      <w:r w:rsidR="00E91DF1" w:rsidRPr="00A35EB5">
        <w:rPr>
          <w:lang w:val="sr-Cyrl-CS"/>
        </w:rPr>
        <w:t>.</w:t>
      </w:r>
    </w:p>
    <w:p w:rsidR="00E91DF1" w:rsidRPr="00A35EB5" w:rsidRDefault="00E91DF1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На јавном слушању учешће су узели професори правних факултета: Зоран Лончар, професор Правног факултета у Новом Саду, Суад Бећировић, Љиљана Дапчевић Марковић и Енвер Међедовић, професори Универзитета у Новом Пазару</w:t>
      </w:r>
      <w:r w:rsidR="000E60C8">
        <w:rPr>
          <w:lang w:val="sr-Cyrl-CS"/>
        </w:rPr>
        <w:t>, Милош Станић, представник Института за упоредно право</w:t>
      </w:r>
      <w:r w:rsidRPr="00A35EB5">
        <w:rPr>
          <w:lang w:val="sr-Cyrl-CS"/>
        </w:rPr>
        <w:t>.</w:t>
      </w:r>
    </w:p>
    <w:p w:rsidR="00E91DF1" w:rsidRPr="00A35EB5" w:rsidRDefault="00E91DF1" w:rsidP="00E91DF1">
      <w:pPr>
        <w:tabs>
          <w:tab w:val="clear" w:pos="1440"/>
          <w:tab w:val="left" w:pos="1496"/>
        </w:tabs>
        <w:spacing w:after="120"/>
        <w:ind w:firstLine="851"/>
        <w:rPr>
          <w:lang w:val="sr-Cyrl-RS"/>
        </w:rPr>
      </w:pPr>
      <w:r w:rsidRPr="00A35EB5">
        <w:rPr>
          <w:lang w:val="sr-Cyrl-CS"/>
        </w:rPr>
        <w:t xml:space="preserve">На јавном слушању узели су учешће: Њ. Е. </w:t>
      </w:r>
      <w:r w:rsidRPr="00A35EB5">
        <w:t xml:space="preserve">Raul Bartolome, </w:t>
      </w:r>
      <w:r w:rsidRPr="00A35EB5">
        <w:rPr>
          <w:lang w:val="sr-Cyrl-RS"/>
        </w:rPr>
        <w:t xml:space="preserve">амбасадор Краљевине Шпаније, </w:t>
      </w:r>
      <w:r w:rsidRPr="00A35EB5">
        <w:t xml:space="preserve">Carsten Meyer-Wiefhausen, </w:t>
      </w:r>
      <w:r w:rsidRPr="00A35EB5">
        <w:rPr>
          <w:lang w:val="sr-Cyrl-RS"/>
        </w:rPr>
        <w:t xml:space="preserve">представник амбасаде Савезне Републике Немачке, </w:t>
      </w:r>
      <w:r w:rsidR="00957E6F">
        <w:rPr>
          <w:lang w:val="sr-Cyrl-RS"/>
        </w:rPr>
        <w:t xml:space="preserve">Марија Стефановић, представник амбасаде Белгије, </w:t>
      </w:r>
      <w:r w:rsidR="008D2C65" w:rsidRPr="00A35EB5">
        <w:rPr>
          <w:lang w:val="sr-Cyrl-RS"/>
        </w:rPr>
        <w:t xml:space="preserve">Мирјана Цветковић и </w:t>
      </w:r>
      <w:r w:rsidR="008D2C65" w:rsidRPr="00A35EB5">
        <w:t xml:space="preserve">Giulio Zanni, </w:t>
      </w:r>
      <w:r w:rsidR="008D2C65" w:rsidRPr="00A35EB5">
        <w:rPr>
          <w:lang w:val="sr-Cyrl-RS"/>
        </w:rPr>
        <w:t xml:space="preserve">представници делегације ЕУ у Србији,  </w:t>
      </w:r>
      <w:r w:rsidRPr="00A35EB5">
        <w:rPr>
          <w:lang w:val="sr-Cyrl-RS"/>
        </w:rPr>
        <w:t>Данко Рунић, Маја Мићић Лазовић и Дарја Котуровић, представници Савета Европе у Србији, Дина Добрковић, представник мисије ОЕБС – а у Србији</w:t>
      </w:r>
      <w:r w:rsidR="008D2C65" w:rsidRPr="00A35EB5">
        <w:rPr>
          <w:lang w:val="sr-Cyrl-RS"/>
        </w:rPr>
        <w:t>.</w:t>
      </w:r>
    </w:p>
    <w:p w:rsidR="008D2C65" w:rsidRPr="00A35EB5" w:rsidRDefault="008D2C65" w:rsidP="00E91DF1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>На јавном слушању узели су учешће: представници Друштва судија Србије Снежана Бјелогрлић, председник Друштва судија Србије, Рената Павешковић, заменик председника Друшт</w:t>
      </w:r>
      <w:r w:rsidR="008644B3">
        <w:rPr>
          <w:lang w:val="sr-Cyrl-CS"/>
        </w:rPr>
        <w:t>ва судија Србије и Надежда Видић</w:t>
      </w:r>
      <w:r w:rsidRPr="00A35EB5">
        <w:rPr>
          <w:lang w:val="sr-Cyrl-CS"/>
        </w:rPr>
        <w:t>, члан Управног одбора Друштва судија Србије и представници Удружења тужилаца Србије Лидија Комлен Николић, председник Председништва Удружења тужилаца Србије, Радован Лазић, председник Управног о</w:t>
      </w:r>
      <w:r w:rsidR="007D2D3E">
        <w:rPr>
          <w:lang w:val="sr-Cyrl-CS"/>
        </w:rPr>
        <w:t>дбора Удружења тужилаца Србије,</w:t>
      </w:r>
      <w:r w:rsidRPr="00A35EB5">
        <w:rPr>
          <w:lang w:val="sr-Cyrl-CS"/>
        </w:rPr>
        <w:t xml:space="preserve"> Предраг Миловановић</w:t>
      </w:r>
      <w:r w:rsidR="007D2D3E">
        <w:rPr>
          <w:lang w:val="sr-Cyrl-CS"/>
        </w:rPr>
        <w:t>, члан Удружења тужилаца Србије</w:t>
      </w:r>
      <w:r w:rsidR="00854959">
        <w:rPr>
          <w:lang w:val="sr-Cyrl-CS"/>
        </w:rPr>
        <w:t xml:space="preserve"> и изборни члан Државног већа тужилаца</w:t>
      </w:r>
      <w:r w:rsidR="007D2D3E">
        <w:rPr>
          <w:lang w:val="sr-Cyrl-CS"/>
        </w:rPr>
        <w:t>; Ђорђе Прпа и Илија Ђукић, представници Асоцијације судских помоћника.</w:t>
      </w:r>
    </w:p>
    <w:p w:rsidR="008D2C65" w:rsidRPr="00A35EB5" w:rsidRDefault="008D2C65" w:rsidP="008D2C65">
      <w:pPr>
        <w:tabs>
          <w:tab w:val="clear" w:pos="1440"/>
          <w:tab w:val="left" w:pos="1496"/>
        </w:tabs>
        <w:spacing w:after="120"/>
        <w:ind w:firstLine="851"/>
        <w:rPr>
          <w:lang w:val="sr-Cyrl-RS"/>
        </w:rPr>
      </w:pPr>
      <w:r w:rsidRPr="00A35EB5">
        <w:rPr>
          <w:lang w:val="sr-Cyrl-CS"/>
        </w:rPr>
        <w:t xml:space="preserve">На јавном слушању узели су учешће представници невладиних организација: Немања Ненадић, председник организације Транспарентност Србија; Катарина Голубовић и Милан Филиповић, представници организације </w:t>
      </w:r>
      <w:r w:rsidRPr="00A35EB5">
        <w:t>YUCOM</w:t>
      </w:r>
      <w:r w:rsidRPr="00A35EB5">
        <w:rPr>
          <w:lang w:val="sr-Cyrl-RS"/>
        </w:rPr>
        <w:t>; Вања Мацановић, представник организације Аутономни женски центар; Кристина Калајџић, представник организације Партнери Србија.</w:t>
      </w:r>
    </w:p>
    <w:p w:rsidR="00E83B5A" w:rsidRPr="00A35EB5" w:rsidRDefault="00E83B5A" w:rsidP="00E83B5A">
      <w:r w:rsidRPr="00A35EB5">
        <w:rPr>
          <w:lang w:val="sr-Cyrl-RS"/>
        </w:rPr>
        <w:t xml:space="preserve">                 Председник Одбора госпођа Јелена Жарић Ковачевић отворила је јавно слушање, </w:t>
      </w:r>
      <w:r w:rsidRPr="00A35EB5">
        <w:t>поздравила председника Народне скупштине Републике Србије господина Владимира Орлића и министра правде госпођу Мају Поповић</w:t>
      </w:r>
      <w:r w:rsidRPr="00A35EB5">
        <w:rPr>
          <w:lang w:val="sr-Cyrl-RS"/>
        </w:rPr>
        <w:t>,</w:t>
      </w:r>
      <w:r w:rsidRPr="00A35EB5">
        <w:t xml:space="preserve"> и  на самом почетку дала реч председнику </w:t>
      </w:r>
      <w:r w:rsidRPr="00A35EB5">
        <w:rPr>
          <w:lang w:val="sr-Cyrl-RS"/>
        </w:rPr>
        <w:t>Народне с</w:t>
      </w:r>
      <w:r w:rsidRPr="00A35EB5">
        <w:t xml:space="preserve">купштине да поздрави госте и народне посланике. </w:t>
      </w:r>
    </w:p>
    <w:p w:rsidR="00E83B5A" w:rsidRPr="00A35EB5" w:rsidRDefault="00E83B5A" w:rsidP="00E83B5A">
      <w:r w:rsidRPr="00A35EB5">
        <w:tab/>
      </w:r>
      <w:r w:rsidRPr="00A35EB5">
        <w:rPr>
          <w:lang w:val="sr-Cyrl-RS"/>
        </w:rPr>
        <w:t xml:space="preserve">Председник Народне скупштине др Владимир Орлић истакао је </w:t>
      </w:r>
      <w:r w:rsidR="0077451A" w:rsidRPr="00A35EB5">
        <w:rPr>
          <w:lang w:val="sr-Cyrl-RS"/>
        </w:rPr>
        <w:t xml:space="preserve">да је </w:t>
      </w:r>
      <w:r w:rsidRPr="00A35EB5">
        <w:rPr>
          <w:lang w:val="sr-Cyrl-RS"/>
        </w:rPr>
        <w:t>јавно слушање</w:t>
      </w:r>
      <w:r w:rsidR="005A12D1" w:rsidRPr="00A35EB5">
        <w:t xml:space="preserve"> </w:t>
      </w:r>
      <w:r w:rsidRPr="00A35EB5">
        <w:t xml:space="preserve"> прилика да се разговара </w:t>
      </w:r>
      <w:r w:rsidR="0077451A" w:rsidRPr="00A35EB5">
        <w:rPr>
          <w:lang w:val="sr-Cyrl-RS"/>
        </w:rPr>
        <w:t xml:space="preserve">о </w:t>
      </w:r>
      <w:r w:rsidRPr="00A35EB5">
        <w:t xml:space="preserve">веома важној теми,  о предлозима закона који се </w:t>
      </w:r>
      <w:r w:rsidRPr="00A35EB5">
        <w:rPr>
          <w:lang w:val="sr-Cyrl-RS"/>
        </w:rPr>
        <w:t xml:space="preserve">односе на </w:t>
      </w:r>
      <w:r w:rsidRPr="00A35EB5">
        <w:t>правосуђе</w:t>
      </w:r>
      <w:r w:rsidR="0077451A" w:rsidRPr="00A35EB5">
        <w:rPr>
          <w:lang w:val="sr-Cyrl-RS"/>
        </w:rPr>
        <w:t>, и</w:t>
      </w:r>
      <w:r w:rsidRPr="00A35EB5">
        <w:t xml:space="preserve"> које </w:t>
      </w:r>
      <w:r w:rsidRPr="00A35EB5">
        <w:rPr>
          <w:lang w:val="sr-Cyrl-RS"/>
        </w:rPr>
        <w:t xml:space="preserve">ће </w:t>
      </w:r>
      <w:r w:rsidRPr="00A35EB5">
        <w:t>Народна скупштина ускоро донети у циљу усклађи</w:t>
      </w:r>
      <w:r w:rsidR="0077451A" w:rsidRPr="00A35EB5">
        <w:t>вања са Актом о промени Устава</w:t>
      </w:r>
      <w:r w:rsidRPr="00A35EB5">
        <w:t xml:space="preserve">. </w:t>
      </w:r>
      <w:r w:rsidR="0077451A" w:rsidRPr="00A35EB5">
        <w:rPr>
          <w:lang w:val="sr-Cyrl-RS"/>
        </w:rPr>
        <w:t xml:space="preserve">Ово је </w:t>
      </w:r>
      <w:r w:rsidRPr="00A35EB5">
        <w:t>велики и важан посао ко</w:t>
      </w:r>
      <w:r w:rsidR="0077451A" w:rsidRPr="00A35EB5">
        <w:t>јим у најзначајнијој мери подиже</w:t>
      </w:r>
      <w:r w:rsidRPr="00A35EB5">
        <w:t xml:space="preserve">мо демократске стандарде у нашој држави и нашем друштву на ниво виши него што је био икада </w:t>
      </w:r>
      <w:r w:rsidR="0077451A" w:rsidRPr="00A35EB5">
        <w:t xml:space="preserve">и то је важно из много </w:t>
      </w:r>
      <w:r w:rsidR="0077451A" w:rsidRPr="00A35EB5">
        <w:lastRenderedPageBreak/>
        <w:t xml:space="preserve">разлога. </w:t>
      </w:r>
      <w:r w:rsidR="0077451A" w:rsidRPr="00A35EB5">
        <w:rPr>
          <w:lang w:val="sr-Cyrl-RS"/>
        </w:rPr>
        <w:t xml:space="preserve">Доношењем закона </w:t>
      </w:r>
      <w:r w:rsidRPr="00A35EB5">
        <w:t>спречавамо да се дешавају и неке тешке</w:t>
      </w:r>
      <w:r w:rsidR="0077451A" w:rsidRPr="00A35EB5">
        <w:rPr>
          <w:lang w:val="sr-Cyrl-RS"/>
        </w:rPr>
        <w:t xml:space="preserve"> и</w:t>
      </w:r>
      <w:r w:rsidRPr="00A35EB5">
        <w:t xml:space="preserve"> погубне ствари које су се дешавале у прошлости, и додат</w:t>
      </w:r>
      <w:r w:rsidR="0077451A" w:rsidRPr="00A35EB5">
        <w:t xml:space="preserve">но оснажујемо наше институције и </w:t>
      </w:r>
      <w:r w:rsidRPr="00A35EB5">
        <w:t>поверење грађана у њих</w:t>
      </w:r>
      <w:r w:rsidR="0077451A" w:rsidRPr="00A35EB5">
        <w:rPr>
          <w:lang w:val="sr-Cyrl-RS"/>
        </w:rPr>
        <w:t>.</w:t>
      </w:r>
      <w:r w:rsidRPr="00A35EB5">
        <w:t xml:space="preserve"> </w:t>
      </w:r>
      <w:r w:rsidR="0077451A" w:rsidRPr="00A35EB5">
        <w:rPr>
          <w:lang w:val="sr-Cyrl-RS"/>
        </w:rPr>
        <w:t xml:space="preserve">Овим </w:t>
      </w:r>
      <w:r w:rsidRPr="00A35EB5">
        <w:t xml:space="preserve">дајемо </w:t>
      </w:r>
      <w:r w:rsidR="0077451A" w:rsidRPr="00A35EB5">
        <w:rPr>
          <w:lang w:val="sr-Cyrl-RS"/>
        </w:rPr>
        <w:t xml:space="preserve">и </w:t>
      </w:r>
      <w:r w:rsidRPr="00A35EB5">
        <w:t xml:space="preserve">додатне, важне, значајне аргументе за све они који и сада у нашу државу улажу и који ће то да раде у перспективи. </w:t>
      </w:r>
    </w:p>
    <w:p w:rsidR="00E83B5A" w:rsidRPr="00A35EB5" w:rsidRDefault="00E83B5A" w:rsidP="00E83B5A">
      <w:r w:rsidRPr="00A35EB5">
        <w:tab/>
      </w:r>
      <w:r w:rsidR="0077451A" w:rsidRPr="00A35EB5">
        <w:rPr>
          <w:lang w:val="sr-Cyrl-RS"/>
        </w:rPr>
        <w:t>Председник Народне скупштине је такође истакао да је</w:t>
      </w:r>
      <w:r w:rsidRPr="00A35EB5">
        <w:t xml:space="preserve"> ово финална </w:t>
      </w:r>
      <w:r w:rsidR="0077451A" w:rsidRPr="00A35EB5">
        <w:t xml:space="preserve">фаза </w:t>
      </w:r>
      <w:r w:rsidRPr="00A35EB5">
        <w:t xml:space="preserve"> поступка</w:t>
      </w:r>
      <w:r w:rsidR="00670991" w:rsidRPr="00A35EB5">
        <w:rPr>
          <w:lang w:val="sr-Cyrl-RS"/>
        </w:rPr>
        <w:t xml:space="preserve"> усклађивања правосудних закона са Актом о промени Устава Републике Србије</w:t>
      </w:r>
      <w:r w:rsidRPr="00A35EB5">
        <w:t xml:space="preserve">, који је све време био потпуно отворен, транспарентан, у ком је учествовао свако ко је то желео, </w:t>
      </w:r>
      <w:r w:rsidR="00670991" w:rsidRPr="00A35EB5">
        <w:rPr>
          <w:lang w:val="sr-Cyrl-RS"/>
        </w:rPr>
        <w:t xml:space="preserve">и </w:t>
      </w:r>
      <w:r w:rsidR="00670991" w:rsidRPr="00A35EB5">
        <w:t>имао прилику да да коментар и д</w:t>
      </w:r>
      <w:r w:rsidR="00670991" w:rsidRPr="00A35EB5">
        <w:rPr>
          <w:lang w:val="sr-Cyrl-RS"/>
        </w:rPr>
        <w:t>а</w:t>
      </w:r>
      <w:r w:rsidRPr="00A35EB5">
        <w:t xml:space="preserve"> упути сугестију, </w:t>
      </w:r>
      <w:r w:rsidR="00670991" w:rsidRPr="00A35EB5">
        <w:rPr>
          <w:lang w:val="sr-Cyrl-RS"/>
        </w:rPr>
        <w:t xml:space="preserve">и тако </w:t>
      </w:r>
      <w:r w:rsidR="005A12D1" w:rsidRPr="00A35EB5">
        <w:t>да утиче на решења</w:t>
      </w:r>
      <w:r w:rsidRPr="00A35EB5">
        <w:t xml:space="preserve"> са своје стране. Наравно, струка је та која је имала одлучујућу реч све  време, и кроз консултације са Венецијанском комисијом дошли смо до закључка да је ово не само по најбољим стандардима које смо ми имали икада, него и н</w:t>
      </w:r>
      <w:r w:rsidR="00670991" w:rsidRPr="00A35EB5">
        <w:t>ајбољим стандардима како то виде</w:t>
      </w:r>
      <w:r w:rsidRPr="00A35EB5">
        <w:t xml:space="preserve"> и Европа и свет. </w:t>
      </w:r>
    </w:p>
    <w:p w:rsidR="00E83B5A" w:rsidRPr="00A35EB5" w:rsidRDefault="005A12D1" w:rsidP="00E83B5A">
      <w:r w:rsidRPr="00A35EB5">
        <w:tab/>
      </w:r>
      <w:r w:rsidR="00E83B5A" w:rsidRPr="00A35EB5">
        <w:t xml:space="preserve">Народна скупштина ће након овог јавног слушања одржати и своју седницу. </w:t>
      </w:r>
      <w:r w:rsidRPr="00A35EB5">
        <w:rPr>
          <w:lang w:val="sr-Cyrl-RS"/>
        </w:rPr>
        <w:t xml:space="preserve">Обезбеђени су сви процедурални услови у складу са Пословником </w:t>
      </w:r>
      <w:r w:rsidR="00E83B5A" w:rsidRPr="00A35EB5">
        <w:t xml:space="preserve">да на квалитетан начин овај важан посао приведемо крају са успехом. </w:t>
      </w:r>
      <w:r w:rsidRPr="00A35EB5">
        <w:rPr>
          <w:lang w:val="sr-Cyrl-RS"/>
        </w:rPr>
        <w:t xml:space="preserve"> Председник је истакао да је </w:t>
      </w:r>
      <w:r w:rsidRPr="00A35EB5">
        <w:t>т</w:t>
      </w:r>
      <w:r w:rsidR="00E83B5A" w:rsidRPr="00A35EB5">
        <w:t>о је за нашу земљу важно и биће једна од значајнијих, квалитативних, позитивних промена које смо успели да изборимо проводећи државну политику која је напредак Србије у сваком смислу обећала, за то добила подршку и постоји и снажна подршка нашег народа, пун легитимитет за ове промене и реформе које вршимо, показан и кроз изјашњавање непосредно људи на референдуму, али и кроз народну подршку, управо овој државној политици.</w:t>
      </w:r>
    </w:p>
    <w:p w:rsidR="00E83B5A" w:rsidRPr="00A35EB5" w:rsidRDefault="00E83B5A" w:rsidP="005A12D1">
      <w:r w:rsidRPr="00A35EB5">
        <w:tab/>
      </w:r>
    </w:p>
    <w:p w:rsidR="005A12D1" w:rsidRPr="00A35EB5" w:rsidRDefault="005A12D1" w:rsidP="005A12D1">
      <w:r w:rsidRPr="00A35EB5">
        <w:tab/>
      </w:r>
      <w:r w:rsidRPr="00A35EB5">
        <w:rPr>
          <w:lang w:val="sr-Cyrl-RS"/>
        </w:rPr>
        <w:t xml:space="preserve">Министар правде госпођа Маја Поповић истакла је да је рад </w:t>
      </w:r>
      <w:r w:rsidRPr="00A35EB5">
        <w:t xml:space="preserve">на имплементацији уставних амандмана почео пре више од годину дана,  </w:t>
      </w:r>
      <w:r w:rsidRPr="00A35EB5">
        <w:rPr>
          <w:lang w:val="sr-Cyrl-RS"/>
        </w:rPr>
        <w:t xml:space="preserve">чим </w:t>
      </w:r>
      <w:r w:rsidRPr="00A35EB5">
        <w:t xml:space="preserve">су уставни амандмани усвојени у </w:t>
      </w:r>
      <w:r w:rsidRPr="00A35EB5">
        <w:rPr>
          <w:lang w:val="sr-Cyrl-RS"/>
        </w:rPr>
        <w:t>Народној с</w:t>
      </w:r>
      <w:r w:rsidRPr="00A35EB5">
        <w:t xml:space="preserve">купштини. </w:t>
      </w:r>
      <w:r w:rsidRPr="00A35EB5">
        <w:rPr>
          <w:lang w:val="sr-Cyrl-RS"/>
        </w:rPr>
        <w:t>Посебно се</w:t>
      </w:r>
      <w:r w:rsidRPr="00A35EB5">
        <w:t xml:space="preserve"> захвалила радним групама које су радиле на изради сета правосудних закона, који су </w:t>
      </w:r>
      <w:r w:rsidRPr="00A35EB5">
        <w:rPr>
          <w:lang w:val="sr-Cyrl-RS"/>
        </w:rPr>
        <w:t>вредно радили</w:t>
      </w:r>
      <w:r w:rsidRPr="00A35EB5">
        <w:t xml:space="preserve">, да би дошли до најквалитетнијих могућих законских решења. </w:t>
      </w:r>
    </w:p>
    <w:p w:rsidR="005A12D1" w:rsidRPr="00A35EB5" w:rsidRDefault="005A12D1" w:rsidP="005A12D1">
      <w:r w:rsidRPr="00A35EB5">
        <w:tab/>
        <w:t>Цео поступак доношења сета правосудних закона, био је апсолутно транспарентан и инклузиван. То је оценила и Венеци</w:t>
      </w:r>
      <w:r w:rsidR="00B51A15">
        <w:t>јанска комисија у свом мишљењу.</w:t>
      </w:r>
      <w:r w:rsidR="00B51A15">
        <w:rPr>
          <w:lang w:val="sr-Cyrl-RS"/>
        </w:rPr>
        <w:t xml:space="preserve"> </w:t>
      </w:r>
      <w:bookmarkStart w:id="0" w:name="_GoBack"/>
      <w:bookmarkEnd w:id="0"/>
      <w:r w:rsidRPr="00A35EB5">
        <w:t>Венецијанска комисија није само позитивно оценила транспарентност процеса доношења ових правосудних закона, већ је дала и позитивне коментаре на текстове предлога правосудних закона. Све примедбе које су добијене имплементиране су у сет ових правосудних закона.</w:t>
      </w:r>
    </w:p>
    <w:p w:rsidR="00D27CDE" w:rsidRPr="00A35EB5" w:rsidRDefault="005A12D1" w:rsidP="005A12D1">
      <w:r w:rsidRPr="00A35EB5">
        <w:tab/>
        <w:t xml:space="preserve">Суштина </w:t>
      </w:r>
      <w:r w:rsidR="00D27CDE" w:rsidRPr="00A35EB5">
        <w:rPr>
          <w:lang w:val="sr-Cyrl-RS"/>
        </w:rPr>
        <w:t xml:space="preserve">предлога закона је </w:t>
      </w:r>
      <w:r w:rsidRPr="00A35EB5">
        <w:t xml:space="preserve">на јачању капацитета независности судства и самосталности јавних тужилаштва. Свима нама је важно да живимо у правно сигурној земљи, са независним судством и самосталним јавним тужилаштвом. </w:t>
      </w:r>
    </w:p>
    <w:p w:rsidR="005A12D1" w:rsidRPr="00A35EB5" w:rsidRDefault="00D27CDE" w:rsidP="005A12D1">
      <w:r w:rsidRPr="00A35EB5">
        <w:tab/>
      </w:r>
      <w:r w:rsidR="005A12D1" w:rsidRPr="00A35EB5">
        <w:t xml:space="preserve">Интерес грађана, </w:t>
      </w:r>
      <w:r w:rsidRPr="00A35EB5">
        <w:t xml:space="preserve">да буду веће плате и </w:t>
      </w:r>
      <w:r w:rsidR="005A12D1" w:rsidRPr="00A35EB5">
        <w:t xml:space="preserve">веће пензије </w:t>
      </w:r>
      <w:r w:rsidRPr="00A35EB5">
        <w:rPr>
          <w:lang w:val="sr-Cyrl-RS"/>
        </w:rPr>
        <w:t xml:space="preserve">могуће је остварити </w:t>
      </w:r>
      <w:r w:rsidR="005A12D1" w:rsidRPr="00A35EB5">
        <w:t>само ако имамо владавину права, правну сигурност у земљи и такво сигурно окружење да ће доћи страни инвеститори. Без тога нема напретка, нема повећања БДП-а.</w:t>
      </w:r>
    </w:p>
    <w:p w:rsidR="00D27CDE" w:rsidRPr="00A35EB5" w:rsidRDefault="005A12D1" w:rsidP="005A12D1">
      <w:pPr>
        <w:rPr>
          <w:u w:val="single"/>
        </w:rPr>
      </w:pPr>
      <w:r w:rsidRPr="00A35EB5">
        <w:tab/>
      </w:r>
      <w:r w:rsidR="00D27CDE" w:rsidRPr="00A35EB5">
        <w:rPr>
          <w:lang w:val="sr-Cyrl-RS"/>
        </w:rPr>
        <w:t xml:space="preserve"> З</w:t>
      </w:r>
      <w:r w:rsidR="00D27CDE" w:rsidRPr="00A35EB5">
        <w:t>ахвалила</w:t>
      </w:r>
      <w:r w:rsidR="00D27CDE" w:rsidRPr="00A35EB5">
        <w:rPr>
          <w:lang w:val="sr-Cyrl-RS"/>
        </w:rPr>
        <w:t xml:space="preserve"> се</w:t>
      </w:r>
      <w:r w:rsidR="00D27CDE" w:rsidRPr="00A35EB5">
        <w:t xml:space="preserve">  Савету Европе и Европској у</w:t>
      </w:r>
      <w:r w:rsidR="000371A2">
        <w:t>нији на свој помоћи коју су</w:t>
      </w:r>
      <w:r w:rsidR="00D27CDE" w:rsidRPr="00A35EB5">
        <w:t xml:space="preserve"> пружили током овог процеса</w:t>
      </w:r>
      <w:r w:rsidR="00613D8E">
        <w:rPr>
          <w:u w:val="single"/>
        </w:rPr>
        <w:t>.</w:t>
      </w:r>
    </w:p>
    <w:p w:rsidR="005A12D1" w:rsidRPr="00A35EB5" w:rsidRDefault="00D27CDE" w:rsidP="005A12D1">
      <w:r w:rsidRPr="00A35EB5">
        <w:lastRenderedPageBreak/>
        <w:tab/>
      </w:r>
      <w:r w:rsidRPr="00A35EB5">
        <w:rPr>
          <w:lang w:val="sr-Cyrl-RS"/>
        </w:rPr>
        <w:t xml:space="preserve">На крају излагања истакла је да </w:t>
      </w:r>
      <w:r w:rsidRPr="00A35EB5">
        <w:t>материјални положај судија</w:t>
      </w:r>
      <w:r w:rsidR="005A12D1" w:rsidRPr="00A35EB5">
        <w:t xml:space="preserve"> </w:t>
      </w:r>
      <w:r w:rsidR="00950054">
        <w:rPr>
          <w:lang w:val="sr-Cyrl-RS"/>
        </w:rPr>
        <w:t xml:space="preserve">треба </w:t>
      </w:r>
      <w:r w:rsidR="005A12D1" w:rsidRPr="00A35EB5">
        <w:t>да се поправи</w:t>
      </w:r>
      <w:r w:rsidRPr="00A35EB5">
        <w:rPr>
          <w:lang w:val="sr-Cyrl-RS"/>
        </w:rPr>
        <w:t xml:space="preserve"> о чему постоји </w:t>
      </w:r>
      <w:r w:rsidR="002C7600" w:rsidRPr="00A35EB5">
        <w:rPr>
          <w:lang w:val="sr-Cyrl-RS"/>
        </w:rPr>
        <w:t xml:space="preserve">пуна свест. </w:t>
      </w:r>
      <w:r w:rsidRPr="00A35EB5">
        <w:rPr>
          <w:lang w:val="sr-Cyrl-RS"/>
        </w:rPr>
        <w:t>У</w:t>
      </w:r>
      <w:r w:rsidR="005A12D1" w:rsidRPr="00A35EB5">
        <w:t xml:space="preserve"> консултацији са Министарством финансија дошло се до закључка да се тренутно налазимо у енерг</w:t>
      </w:r>
      <w:r w:rsidR="00950054">
        <w:t>етско-финансијској кризи и да</w:t>
      </w:r>
      <w:r w:rsidR="005A12D1" w:rsidRPr="00A35EB5">
        <w:t xml:space="preserve"> повећање плата у периоду од годину дана нећемо моћи да реализујемо, али свакако државно руковод</w:t>
      </w:r>
      <w:r w:rsidR="00950054">
        <w:t xml:space="preserve">ство је потпуно свесно да до </w:t>
      </w:r>
      <w:r w:rsidR="005A12D1" w:rsidRPr="00A35EB5">
        <w:t xml:space="preserve"> </w:t>
      </w:r>
      <w:r w:rsidR="00950054">
        <w:rPr>
          <w:lang w:val="sr-Cyrl-RS"/>
        </w:rPr>
        <w:t xml:space="preserve">повећања </w:t>
      </w:r>
      <w:r w:rsidR="005A12D1" w:rsidRPr="00A35EB5">
        <w:t xml:space="preserve">судијских и тужилачких плата мора да дође, као и до изједначавања плата судија за прекршаје са судијама редовне надлежности. </w:t>
      </w:r>
    </w:p>
    <w:p w:rsidR="000F2901" w:rsidRPr="00A35EB5" w:rsidRDefault="005A12D1" w:rsidP="000F2901">
      <w:pPr>
        <w:ind w:firstLine="720"/>
        <w:rPr>
          <w:lang w:val="sr-Cyrl-RS"/>
        </w:rPr>
      </w:pPr>
      <w:r w:rsidRPr="00A35EB5">
        <w:tab/>
      </w:r>
      <w:r w:rsidR="000F2901" w:rsidRPr="00A35EB5">
        <w:rPr>
          <w:lang w:val="sr-Cyrl-RS"/>
        </w:rPr>
        <w:t>У дискусији су учествовали</w:t>
      </w:r>
      <w:r w:rsidR="0048093C" w:rsidRPr="00A35EB5">
        <w:rPr>
          <w:lang w:val="sr-Cyrl-RS"/>
        </w:rPr>
        <w:t>: Тања Арсић</w:t>
      </w:r>
      <w:r w:rsidR="000F2901" w:rsidRPr="00A35EB5">
        <w:rPr>
          <w:lang w:val="sr-Cyrl-RS"/>
        </w:rPr>
        <w:t>,</w:t>
      </w:r>
      <w:r w:rsidR="0048093C" w:rsidRPr="00A35EB5">
        <w:rPr>
          <w:lang w:val="sr-Cyrl-RS"/>
        </w:rPr>
        <w:t xml:space="preserve"> </w:t>
      </w:r>
      <w:r w:rsidR="002C7600" w:rsidRPr="00A35EB5">
        <w:rPr>
          <w:lang w:val="sr-Cyrl-CS"/>
        </w:rPr>
        <w:t>члан Управног одбора Адвокатске коморе Србије,</w:t>
      </w:r>
      <w:r w:rsidR="002C7600" w:rsidRPr="00A35EB5">
        <w:rPr>
          <w:lang w:val="sr-Cyrl-RS"/>
        </w:rPr>
        <w:t xml:space="preserve"> </w:t>
      </w:r>
      <w:r w:rsidR="0048093C" w:rsidRPr="00A35EB5">
        <w:rPr>
          <w:lang w:val="sr-Cyrl-RS"/>
        </w:rPr>
        <w:t>Владимир Винш,</w:t>
      </w:r>
      <w:r w:rsidR="000F2901" w:rsidRPr="00A35EB5">
        <w:rPr>
          <w:lang w:val="sr-Cyrl-RS"/>
        </w:rPr>
        <w:t xml:space="preserve"> </w:t>
      </w:r>
      <w:r w:rsidR="002C7600" w:rsidRPr="00A35EB5">
        <w:rPr>
          <w:lang w:val="sr-Cyrl-RS"/>
        </w:rPr>
        <w:t xml:space="preserve">помоћник министра правде, народни посланик </w:t>
      </w:r>
      <w:r w:rsidR="0048093C" w:rsidRPr="00A35EB5">
        <w:rPr>
          <w:lang w:val="sr-Cyrl-RS"/>
        </w:rPr>
        <w:t>Јанко Веселиновић,</w:t>
      </w:r>
      <w:r w:rsidR="002C7600" w:rsidRPr="00A35EB5">
        <w:rPr>
          <w:lang w:val="sr-Cyrl-RS"/>
        </w:rPr>
        <w:t xml:space="preserve"> заменик члана Одбора за уставна питања и законодавство,</w:t>
      </w:r>
      <w:r w:rsidR="0048093C" w:rsidRPr="00A35EB5">
        <w:rPr>
          <w:lang w:val="sr-Cyrl-RS"/>
        </w:rPr>
        <w:t xml:space="preserve"> </w:t>
      </w:r>
      <w:r w:rsidR="002C7600" w:rsidRPr="00A35EB5">
        <w:rPr>
          <w:lang w:val="sr-Cyrl-RS"/>
        </w:rPr>
        <w:t xml:space="preserve"> народни посланик </w:t>
      </w:r>
      <w:r w:rsidR="0048093C" w:rsidRPr="00A35EB5">
        <w:rPr>
          <w:lang w:val="sr-Cyrl-RS"/>
        </w:rPr>
        <w:t xml:space="preserve">Зоран Томић, </w:t>
      </w:r>
      <w:r w:rsidR="002C7600" w:rsidRPr="00A35EB5">
        <w:rPr>
          <w:lang w:val="sr-Cyrl-RS"/>
        </w:rPr>
        <w:t xml:space="preserve">члан Одбора за уставна питања и законодавство, </w:t>
      </w:r>
      <w:r w:rsidR="0048093C" w:rsidRPr="00A35EB5">
        <w:rPr>
          <w:lang w:val="sr-Cyrl-RS"/>
        </w:rPr>
        <w:t xml:space="preserve">Катарина Голубовић, </w:t>
      </w:r>
      <w:r w:rsidR="002C7600" w:rsidRPr="00A35EB5">
        <w:rPr>
          <w:lang w:val="sr-Cyrl-RS"/>
        </w:rPr>
        <w:t>председник Комитета за људска права (</w:t>
      </w:r>
      <w:r w:rsidR="002C7600" w:rsidRPr="00A35EB5">
        <w:t>YUCOM</w:t>
      </w:r>
      <w:r w:rsidR="002C7600" w:rsidRPr="00A35EB5">
        <w:rPr>
          <w:lang w:val="sr-Cyrl-RS"/>
        </w:rPr>
        <w:t>)</w:t>
      </w:r>
      <w:r w:rsidR="002C7600" w:rsidRPr="00A35EB5">
        <w:rPr>
          <w:lang w:val="sr-Latn-RS"/>
        </w:rPr>
        <w:t xml:space="preserve">, </w:t>
      </w:r>
      <w:r w:rsidR="0048093C" w:rsidRPr="00A35EB5">
        <w:rPr>
          <w:lang w:val="sr-Cyrl-RS"/>
        </w:rPr>
        <w:t xml:space="preserve">Илија Ђукић, </w:t>
      </w:r>
      <w:r w:rsidR="002C7600" w:rsidRPr="00A35EB5">
        <w:rPr>
          <w:lang w:val="sr-Cyrl-RS"/>
        </w:rPr>
        <w:t xml:space="preserve">представник Асоцијације судијских помоћника, Вања Мацановић, представник организације Аутономни женски центар, </w:t>
      </w:r>
      <w:r w:rsidR="0048093C" w:rsidRPr="00A35EB5">
        <w:rPr>
          <w:lang w:val="sr-Cyrl-RS"/>
        </w:rPr>
        <w:t>Немања Ненадић</w:t>
      </w:r>
      <w:r w:rsidR="002C7600" w:rsidRPr="00A35EB5">
        <w:rPr>
          <w:lang w:val="sr-Cyrl-RS"/>
        </w:rPr>
        <w:t xml:space="preserve">, </w:t>
      </w:r>
      <w:r w:rsidR="002C7600" w:rsidRPr="00A35EB5">
        <w:rPr>
          <w:lang w:val="sr-Cyrl-CS"/>
        </w:rPr>
        <w:t>председник организације Транспарентност Србија</w:t>
      </w:r>
      <w:r w:rsidR="002C7600" w:rsidRPr="00A35EB5">
        <w:rPr>
          <w:lang w:val="sr-Cyrl-RS"/>
        </w:rPr>
        <w:t xml:space="preserve">, народни посланик Јелена Јеринић, народни посланик Угљеша Мрдић,  члан Одбора за уставна питања и законодавство, </w:t>
      </w:r>
      <w:r w:rsidR="00A35EB5" w:rsidRPr="00A35EB5">
        <w:rPr>
          <w:lang w:val="sr-Cyrl-RS"/>
        </w:rPr>
        <w:t xml:space="preserve">народни посланик Павле Грбовић, заменик председника Одбора за уставна питања и законодавство, </w:t>
      </w:r>
      <w:r w:rsidR="002C7600" w:rsidRPr="00A35EB5">
        <w:rPr>
          <w:lang w:val="sr-Cyrl-RS"/>
        </w:rPr>
        <w:t>Светлана Ненадић</w:t>
      </w:r>
      <w:r w:rsidR="00F22322">
        <w:rPr>
          <w:lang w:val="sr-Cyrl-RS"/>
        </w:rPr>
        <w:t>,</w:t>
      </w:r>
      <w:r w:rsidR="00A35EB5" w:rsidRPr="00A35EB5">
        <w:rPr>
          <w:lang w:val="sr-Cyrl-RS"/>
        </w:rPr>
        <w:t xml:space="preserve"> члан председништва Удружења тужилаца Србије</w:t>
      </w:r>
      <w:r w:rsidR="00F22322">
        <w:rPr>
          <w:lang w:val="sr-Cyrl-RS"/>
        </w:rPr>
        <w:t xml:space="preserve"> и члан Радне групе за израду правосудних закона </w:t>
      </w:r>
      <w:r w:rsidR="002C7600" w:rsidRPr="00A35EB5">
        <w:rPr>
          <w:lang w:val="sr-Cyrl-RS"/>
        </w:rPr>
        <w:t xml:space="preserve"> и Предраг Миловановић, </w:t>
      </w:r>
      <w:r w:rsidR="00A35EB5" w:rsidRPr="00A35EB5">
        <w:rPr>
          <w:lang w:val="sr-Cyrl-CS"/>
        </w:rPr>
        <w:t>члан Удружења тужилаца Србије</w:t>
      </w:r>
      <w:r w:rsidR="00F22322">
        <w:rPr>
          <w:lang w:val="sr-Cyrl-CS"/>
        </w:rPr>
        <w:t xml:space="preserve"> и изборни члан Државног већа т</w:t>
      </w:r>
      <w:r w:rsidR="00854959">
        <w:rPr>
          <w:lang w:val="sr-Cyrl-CS"/>
        </w:rPr>
        <w:t>у</w:t>
      </w:r>
      <w:r w:rsidR="00F22322">
        <w:rPr>
          <w:lang w:val="sr-Cyrl-CS"/>
        </w:rPr>
        <w:t>жилаца</w:t>
      </w:r>
      <w:r w:rsidR="00A35EB5" w:rsidRPr="00A35EB5">
        <w:rPr>
          <w:lang w:val="sr-Cyrl-RS"/>
        </w:rPr>
        <w:t xml:space="preserve">, </w:t>
      </w:r>
      <w:r w:rsidR="000F2901" w:rsidRPr="00A35EB5">
        <w:rPr>
          <w:lang w:val="sr-Cyrl-RS"/>
        </w:rPr>
        <w:t>чија су излагања тонски снимана.</w:t>
      </w:r>
    </w:p>
    <w:p w:rsidR="0048093C" w:rsidRPr="00A35EB5" w:rsidRDefault="0048093C" w:rsidP="000F2901">
      <w:pPr>
        <w:ind w:firstLine="720"/>
        <w:rPr>
          <w:lang w:val="sr-Cyrl-RS"/>
        </w:rPr>
      </w:pPr>
    </w:p>
    <w:p w:rsidR="009B4D4F" w:rsidRPr="001A0F22" w:rsidRDefault="009B4D4F" w:rsidP="009B4D4F">
      <w:pPr>
        <w:rPr>
          <w:lang w:val="sr-Cyrl-RS"/>
        </w:rPr>
      </w:pPr>
      <w:r w:rsidRPr="00A35EB5">
        <w:rPr>
          <w:lang w:val="sr-Cyrl-RS"/>
        </w:rPr>
        <w:tab/>
        <w:t xml:space="preserve">Председник Одбора за уставна питања и законодавство госпођа Јелена Жарић Ковачевић закључила је Јавно слушање тако што се </w:t>
      </w:r>
      <w:r w:rsidRPr="00A35EB5">
        <w:t xml:space="preserve"> захвалила свим присутним учесницима што су узели учешће у раду и изнели своје ставове. Изразила је наду да ће ово јавно слушање помоћи народним посланицима  када се буде дискутовало о  предлозима закона у начелу</w:t>
      </w:r>
      <w:r w:rsidRPr="00A35EB5">
        <w:rPr>
          <w:lang w:val="sr-Cyrl-RS"/>
        </w:rPr>
        <w:t>,</w:t>
      </w:r>
      <w:r w:rsidRPr="00A35EB5">
        <w:t xml:space="preserve"> и када се  буде дискутовало о предлозима закона у појединостима, имајући на уму да су се на јавном слушању могла чути различита мишљења и ставови</w:t>
      </w:r>
      <w:r w:rsidR="001A0F22">
        <w:rPr>
          <w:lang w:val="sr-Cyrl-RS"/>
        </w:rPr>
        <w:t>.</w:t>
      </w:r>
    </w:p>
    <w:p w:rsidR="009B4D4F" w:rsidRPr="00A35EB5" w:rsidRDefault="009B4D4F" w:rsidP="000F2901">
      <w:pPr>
        <w:ind w:firstLine="720"/>
        <w:rPr>
          <w:lang w:val="sr-Cyrl-RS"/>
        </w:rPr>
      </w:pPr>
    </w:p>
    <w:p w:rsidR="000F2901" w:rsidRPr="00A35EB5" w:rsidRDefault="000F2901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  <w:r w:rsidRPr="00A35EB5">
        <w:rPr>
          <w:rFonts w:eastAsiaTheme="minorHAnsi"/>
          <w:lang w:val="sr-Cyrl-RS"/>
        </w:rPr>
        <w:t>Саставни део Информације чине стенографске белешке, сачињене на основу тонског снимка јавног слушања.</w:t>
      </w:r>
    </w:p>
    <w:p w:rsidR="009B4D4F" w:rsidRPr="00A35EB5" w:rsidRDefault="009B4D4F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</w:p>
    <w:p w:rsidR="000F2901" w:rsidRPr="00A35EB5" w:rsidRDefault="000F2901" w:rsidP="000F2901">
      <w:pPr>
        <w:suppressAutoHyphens/>
        <w:ind w:firstLine="720"/>
        <w:rPr>
          <w:lang w:eastAsia="ar-SA"/>
        </w:rPr>
      </w:pPr>
      <w:r w:rsidRPr="00A35EB5">
        <w:rPr>
          <w:lang w:eastAsia="ar-SA"/>
        </w:rPr>
        <w:t>Јавно слушање је завршено у 13,35 часова.</w:t>
      </w:r>
    </w:p>
    <w:p w:rsidR="000F2901" w:rsidRPr="005D5A5E" w:rsidRDefault="000F2901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</w:p>
    <w:p w:rsidR="005A12D1" w:rsidRDefault="005A12D1" w:rsidP="005A12D1"/>
    <w:p w:rsidR="00E83B5A" w:rsidRPr="00E83B5A" w:rsidRDefault="00E83B5A" w:rsidP="005A12D1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</w:p>
    <w:p w:rsidR="00E91DF1" w:rsidRDefault="00E91DF1" w:rsidP="002177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</w:p>
    <w:p w:rsidR="002177D6" w:rsidRDefault="002177D6" w:rsidP="002177D6">
      <w:pPr>
        <w:pStyle w:val="ListParagraph"/>
        <w:tabs>
          <w:tab w:val="clear" w:pos="1440"/>
        </w:tabs>
        <w:spacing w:after="120"/>
        <w:ind w:left="0"/>
        <w:rPr>
          <w:sz w:val="28"/>
          <w:szCs w:val="28"/>
          <w:lang w:val="sr-Cyrl-RS"/>
        </w:rPr>
      </w:pPr>
    </w:p>
    <w:p w:rsidR="002177D6" w:rsidRPr="002177D6" w:rsidRDefault="002177D6" w:rsidP="002177D6">
      <w:pPr>
        <w:pStyle w:val="ListParagraph"/>
        <w:tabs>
          <w:tab w:val="clear" w:pos="1440"/>
        </w:tabs>
        <w:spacing w:after="120"/>
        <w:ind w:left="0"/>
        <w:jc w:val="center"/>
        <w:rPr>
          <w:sz w:val="28"/>
          <w:szCs w:val="28"/>
          <w:lang w:val="sr-Cyrl-RS"/>
        </w:rPr>
      </w:pPr>
    </w:p>
    <w:p w:rsidR="00103355" w:rsidRDefault="00103355">
      <w:pPr>
        <w:rPr>
          <w:lang w:val="sr-Cyrl-RS"/>
        </w:rPr>
      </w:pPr>
    </w:p>
    <w:p w:rsidR="002177D6" w:rsidRDefault="002177D6">
      <w:pPr>
        <w:rPr>
          <w:lang w:val="sr-Cyrl-RS"/>
        </w:rPr>
      </w:pPr>
    </w:p>
    <w:p w:rsidR="002177D6" w:rsidRPr="002177D6" w:rsidRDefault="002177D6">
      <w:pPr>
        <w:rPr>
          <w:lang w:val="sr-Cyrl-RS"/>
        </w:rPr>
      </w:pPr>
    </w:p>
    <w:sectPr w:rsidR="002177D6" w:rsidRPr="002177D6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D6"/>
    <w:rsid w:val="000371A2"/>
    <w:rsid w:val="000E60C8"/>
    <w:rsid w:val="000F2901"/>
    <w:rsid w:val="00103355"/>
    <w:rsid w:val="001102D1"/>
    <w:rsid w:val="00151F1B"/>
    <w:rsid w:val="001827F3"/>
    <w:rsid w:val="00184AF0"/>
    <w:rsid w:val="001947C4"/>
    <w:rsid w:val="001A0F22"/>
    <w:rsid w:val="002177D6"/>
    <w:rsid w:val="0025717E"/>
    <w:rsid w:val="002C7600"/>
    <w:rsid w:val="0048093C"/>
    <w:rsid w:val="00505113"/>
    <w:rsid w:val="005A12D1"/>
    <w:rsid w:val="00613D8E"/>
    <w:rsid w:val="006603E7"/>
    <w:rsid w:val="00670991"/>
    <w:rsid w:val="006A1905"/>
    <w:rsid w:val="00716213"/>
    <w:rsid w:val="00724A0A"/>
    <w:rsid w:val="007631CA"/>
    <w:rsid w:val="0077451A"/>
    <w:rsid w:val="007D2D3E"/>
    <w:rsid w:val="00817997"/>
    <w:rsid w:val="00846CCF"/>
    <w:rsid w:val="00854959"/>
    <w:rsid w:val="008644B3"/>
    <w:rsid w:val="008D2C65"/>
    <w:rsid w:val="00950054"/>
    <w:rsid w:val="00957E6F"/>
    <w:rsid w:val="009636A1"/>
    <w:rsid w:val="009B4D4F"/>
    <w:rsid w:val="00A35EB5"/>
    <w:rsid w:val="00B11262"/>
    <w:rsid w:val="00B51A15"/>
    <w:rsid w:val="00B81C58"/>
    <w:rsid w:val="00D27CDE"/>
    <w:rsid w:val="00E55E03"/>
    <w:rsid w:val="00E83B5A"/>
    <w:rsid w:val="00E91DF1"/>
    <w:rsid w:val="00F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D6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E7"/>
    <w:rPr>
      <w:rFonts w:ascii="Segoe UI" w:eastAsia="Times New Roman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D6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E7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20</cp:revision>
  <cp:lastPrinted>2023-01-27T13:17:00Z</cp:lastPrinted>
  <dcterms:created xsi:type="dcterms:W3CDTF">2023-01-30T13:04:00Z</dcterms:created>
  <dcterms:modified xsi:type="dcterms:W3CDTF">2023-01-31T09:15:00Z</dcterms:modified>
</cp:coreProperties>
</file>